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587" w:rsidRPr="003E2587" w:rsidRDefault="003E2587" w:rsidP="003E2587">
      <w:pPr>
        <w:spacing w:line="560" w:lineRule="exact"/>
        <w:rPr>
          <w:rFonts w:ascii="UD デジタル 教科書体 NP-R" w:eastAsia="UD デジタル 教科書体 NP-R"/>
          <w:sz w:val="28"/>
        </w:rPr>
      </w:pPr>
      <w:r w:rsidRPr="003E2587">
        <w:rPr>
          <w:rFonts w:ascii="UD デジタル 教科書体 NP-R" w:eastAsia="UD デジタル 教科書体 NP-R"/>
          <w:sz w:val="28"/>
        </w:rPr>
        <w:t>【一般参加者用様式】</w:t>
      </w:r>
    </w:p>
    <w:p w:rsidR="003E2587" w:rsidRPr="001B6164" w:rsidRDefault="003E2587" w:rsidP="003E2587">
      <w:pPr>
        <w:spacing w:line="560" w:lineRule="exact"/>
        <w:jc w:val="center"/>
        <w:rPr>
          <w:rFonts w:ascii="UD デジタル 教科書体 NP-R" w:eastAsia="UD デジタル 教科書体 NP-R"/>
          <w:b/>
          <w:sz w:val="40"/>
        </w:rPr>
      </w:pPr>
      <w:r w:rsidRPr="001B6164">
        <w:rPr>
          <w:rFonts w:ascii="UD デジタル 教科書体 NP-R" w:eastAsia="UD デジタル 教科書体 NP-R" w:hint="eastAsia"/>
          <w:b/>
          <w:sz w:val="40"/>
        </w:rPr>
        <w:t>令和４年度 庄内地区広域スポーツセンター</w:t>
      </w:r>
    </w:p>
    <w:p w:rsidR="003E2587" w:rsidRDefault="003E2587" w:rsidP="003E2587">
      <w:pPr>
        <w:spacing w:line="560" w:lineRule="exact"/>
        <w:jc w:val="center"/>
        <w:rPr>
          <w:rFonts w:ascii="UD デジタル 教科書体 NP-R" w:eastAsia="UD デジタル 教科書体 NP-R"/>
          <w:b/>
          <w:sz w:val="40"/>
        </w:rPr>
      </w:pPr>
      <w:r w:rsidRPr="001B6164">
        <w:rPr>
          <w:rFonts w:ascii="UD デジタル 教科書体 NP-R" w:eastAsia="UD デジタル 教科書体 NP-R" w:hint="eastAsia"/>
          <w:b/>
          <w:sz w:val="40"/>
        </w:rPr>
        <w:t>クラブ指導者スキルアップセミナー参加申込書</w:t>
      </w:r>
    </w:p>
    <w:p w:rsidR="001B6164" w:rsidRDefault="001B6164" w:rsidP="001B6164">
      <w:pPr>
        <w:spacing w:line="360" w:lineRule="exact"/>
        <w:rPr>
          <w:rFonts w:ascii="UD デジタル 教科書体 NP-R" w:eastAsia="UD デジタル 教科書体 NP-R"/>
        </w:rPr>
      </w:pPr>
      <w:r>
        <w:rPr>
          <w:rFonts w:ascii="UD デジタル 教科書体 NP-R" w:eastAsia="UD デジタル 教科書体 NP-R"/>
          <w:noProof/>
        </w:rPr>
        <mc:AlternateContent>
          <mc:Choice Requires="wps">
            <w:drawing>
              <wp:anchor distT="0" distB="0" distL="114300" distR="114300" simplePos="0" relativeHeight="251698176" behindDoc="1" locked="0" layoutInCell="1" allowOverlap="1">
                <wp:simplePos x="0" y="0"/>
                <wp:positionH relativeFrom="column">
                  <wp:posOffset>76200</wp:posOffset>
                </wp:positionH>
                <wp:positionV relativeFrom="paragraph">
                  <wp:posOffset>209551</wp:posOffset>
                </wp:positionV>
                <wp:extent cx="6524625" cy="1409700"/>
                <wp:effectExtent l="0" t="0" r="28575" b="19050"/>
                <wp:wrapNone/>
                <wp:docPr id="7" name="角丸四角形 7"/>
                <wp:cNvGraphicFramePr/>
                <a:graphic xmlns:a="http://schemas.openxmlformats.org/drawingml/2006/main">
                  <a:graphicData uri="http://schemas.microsoft.com/office/word/2010/wordprocessingShape">
                    <wps:wsp>
                      <wps:cNvSpPr/>
                      <wps:spPr>
                        <a:xfrm>
                          <a:off x="0" y="0"/>
                          <a:ext cx="6524625" cy="1409700"/>
                        </a:xfrm>
                        <a:prstGeom prst="roundRect">
                          <a:avLst>
                            <a:gd name="adj" fmla="val 4409"/>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25230E1" id="角丸四角形 7" o:spid="_x0000_s1026" style="position:absolute;left:0;text-align:left;margin-left:6pt;margin-top:16.5pt;width:513.75pt;height:111pt;z-index:-251618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8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" fillcolor="#f2f2f2 [3052]" strokecolor="black [3213]" strokeweight="1pt">
                <v:stroke joinstyle="miter"/>
              </v:roundrect>
            </w:pict>
          </mc:Fallback>
        </mc:AlternateContent>
      </w:r>
    </w:p>
    <w:p w:rsidR="001B6164" w:rsidRPr="001B6164" w:rsidRDefault="001B6164" w:rsidP="001B6164">
      <w:pPr>
        <w:spacing w:line="480" w:lineRule="exact"/>
        <w:rPr>
          <w:rFonts w:ascii="UD デジタル 教科書体 NP-R" w:eastAsia="UD デジタル 教科書体 NP-R"/>
          <w:sz w:val="28"/>
        </w:rPr>
      </w:pPr>
      <w:r w:rsidRPr="001B6164">
        <w:rPr>
          <w:rFonts w:ascii="UD デジタル 教科書体 NP-R" w:eastAsia="UD デジタル 教科書体 NP-R" w:hint="eastAsia"/>
        </w:rPr>
        <w:t xml:space="preserve">  </w:t>
      </w:r>
      <w:r w:rsidR="006734A9">
        <w:rPr>
          <w:rFonts w:ascii="UD デジタル 教科書体 NP-R" w:eastAsia="UD デジタル 教科書体 NP-R" w:hint="eastAsia"/>
          <w:sz w:val="28"/>
        </w:rPr>
        <w:t xml:space="preserve"> </w:t>
      </w:r>
      <w:r w:rsidRPr="001B6164">
        <w:rPr>
          <w:rFonts w:ascii="UD デジタル 教科書体 NP-R" w:eastAsia="UD デジタル 教科書体 NP-R" w:hint="eastAsia"/>
          <w:sz w:val="28"/>
        </w:rPr>
        <w:t>庄内教育事務所社会教育課内</w:t>
      </w:r>
    </w:p>
    <w:p w:rsidR="001B6164" w:rsidRPr="001B6164" w:rsidRDefault="001B6164" w:rsidP="001B6164">
      <w:pPr>
        <w:spacing w:line="480" w:lineRule="exact"/>
        <w:rPr>
          <w:rFonts w:ascii="UD デジタル 教科書体 NP-R" w:eastAsia="UD デジタル 教科書体 NP-R"/>
          <w:sz w:val="28"/>
        </w:rPr>
      </w:pPr>
      <w:r w:rsidRPr="001B6164">
        <w:rPr>
          <w:rFonts w:ascii="UD デジタル 教科書体 NP-R" w:eastAsia="UD デジタル 教科書体 NP-R" w:hint="eastAsia"/>
          <w:sz w:val="28"/>
        </w:rPr>
        <w:t xml:space="preserve">　</w:t>
      </w:r>
      <w:r w:rsidR="006734A9">
        <w:rPr>
          <w:rFonts w:ascii="UD デジタル 教科書体 NP-R" w:eastAsia="UD デジタル 教科書体 NP-R" w:hint="eastAsia"/>
          <w:sz w:val="28"/>
        </w:rPr>
        <w:t xml:space="preserve"> </w:t>
      </w:r>
      <w:r w:rsidRPr="001B6164">
        <w:rPr>
          <w:rFonts w:ascii="UD デジタル 教科書体 NP-R" w:eastAsia="UD デジタル 教科書体 NP-R" w:hint="eastAsia"/>
          <w:sz w:val="28"/>
        </w:rPr>
        <w:t>庄内地区広域スポーツセンター事務局</w:t>
      </w:r>
    </w:p>
    <w:p w:rsidR="001B6164" w:rsidRPr="001B6164" w:rsidRDefault="001B6164" w:rsidP="001B6164">
      <w:pPr>
        <w:spacing w:line="480" w:lineRule="exact"/>
        <w:rPr>
          <w:rFonts w:ascii="UD デジタル 教科書体 NP-R" w:eastAsia="UD デジタル 教科書体 NP-R"/>
          <w:sz w:val="28"/>
        </w:rPr>
      </w:pPr>
      <w:r w:rsidRPr="001B6164">
        <w:rPr>
          <w:rFonts w:ascii="UD デジタル 教科書体 NP-R" w:eastAsia="UD デジタル 教科書体 NP-R" w:hint="eastAsia"/>
          <w:sz w:val="28"/>
        </w:rPr>
        <w:t xml:space="preserve">　　担当　　大　谷　克　巳　　宛</w:t>
      </w:r>
    </w:p>
    <w:p w:rsidR="001B6164" w:rsidRPr="001B6164" w:rsidRDefault="001B6164" w:rsidP="001B6164">
      <w:pPr>
        <w:spacing w:line="480" w:lineRule="exact"/>
        <w:rPr>
          <w:rFonts w:ascii="UD デジタル 教科書体 NP-R" w:eastAsia="UD デジタル 教科書体 NP-R"/>
          <w:sz w:val="28"/>
        </w:rPr>
      </w:pPr>
      <w:r w:rsidRPr="001B6164">
        <w:rPr>
          <w:rFonts w:ascii="UD デジタル 教科書体 NP-R" w:eastAsia="UD デジタル 教科書体 NP-R" w:hint="eastAsia"/>
          <w:sz w:val="28"/>
        </w:rPr>
        <w:t xml:space="preserve">　　FAX </w:t>
      </w:r>
      <w:r w:rsidR="006734A9">
        <w:rPr>
          <w:rFonts w:ascii="UD デジタル 教科書体 NP-R" w:eastAsia="UD デジタル 教科書体 NP-R" w:hint="eastAsia"/>
          <w:sz w:val="28"/>
        </w:rPr>
        <w:t xml:space="preserve">０２３５－６６－３０１５　</w:t>
      </w:r>
      <w:r w:rsidRPr="001B6164">
        <w:rPr>
          <w:rFonts w:ascii="UD デジタル 教科書体 NP-R" w:eastAsia="UD デジタル 教科書体 NP-R" w:hint="eastAsia"/>
          <w:sz w:val="28"/>
        </w:rPr>
        <w:t>E-mail</w:t>
      </w:r>
      <w:r w:rsidR="006734A9">
        <w:rPr>
          <w:rFonts w:ascii="UD デジタル 教科書体 NP-R" w:eastAsia="UD デジタル 教科書体 NP-R" w:hint="eastAsia"/>
          <w:sz w:val="28"/>
        </w:rPr>
        <w:t>：</w:t>
      </w:r>
      <w:hyperlink r:id="rId8" w:history="1">
        <w:r w:rsidRPr="006734A9">
          <w:rPr>
            <w:rStyle w:val="af8"/>
            <w:rFonts w:ascii="UD デジタル 教科書体 NP-R" w:eastAsia="UD デジタル 教科書体 NP-R" w:hint="eastAsia"/>
            <w:color w:val="000000" w:themeColor="text1"/>
            <w:sz w:val="28"/>
            <w:u w:val="none"/>
          </w:rPr>
          <w:t>otanikat@pref.yamagata.jp</w:t>
        </w:r>
      </w:hyperlink>
    </w:p>
    <w:p w:rsidR="001B6164" w:rsidRDefault="001B6164" w:rsidP="001B6164">
      <w:pPr>
        <w:spacing w:line="560" w:lineRule="exact"/>
        <w:rPr>
          <w:rFonts w:ascii="UD デジタル 教科書体 NP-R" w:eastAsia="UD デジタル 教科書体 NP-R"/>
          <w:sz w:val="28"/>
        </w:rPr>
      </w:pPr>
    </w:p>
    <w:tbl>
      <w:tblPr>
        <w:tblStyle w:val="af9"/>
        <w:tblW w:w="0" w:type="auto"/>
        <w:tblLook w:val="04A0" w:firstRow="1" w:lastRow="0" w:firstColumn="1" w:lastColumn="0" w:noHBand="0" w:noVBand="1"/>
      </w:tblPr>
      <w:tblGrid>
        <w:gridCol w:w="704"/>
        <w:gridCol w:w="2552"/>
        <w:gridCol w:w="4586"/>
        <w:gridCol w:w="2614"/>
      </w:tblGrid>
      <w:tr w:rsidR="001B6164" w:rsidTr="001B6164">
        <w:tc>
          <w:tcPr>
            <w:tcW w:w="704" w:type="dxa"/>
            <w:vAlign w:val="center"/>
          </w:tcPr>
          <w:p w:rsidR="001B6164" w:rsidRDefault="001B6164" w:rsidP="001B6164">
            <w:pPr>
              <w:spacing w:line="560" w:lineRule="exact"/>
              <w:jc w:val="center"/>
              <w:rPr>
                <w:rFonts w:ascii="UD デジタル 教科書体 NP-R" w:eastAsia="UD デジタル 教科書体 NP-R"/>
                <w:sz w:val="28"/>
              </w:rPr>
            </w:pPr>
            <w:r>
              <w:rPr>
                <w:rFonts w:ascii="UD デジタル 教科書体 NP-R" w:eastAsia="UD デジタル 教科書体 NP-R" w:hint="eastAsia"/>
                <w:sz w:val="28"/>
              </w:rPr>
              <w:t>NO</w:t>
            </w:r>
          </w:p>
        </w:tc>
        <w:tc>
          <w:tcPr>
            <w:tcW w:w="2552" w:type="dxa"/>
            <w:vAlign w:val="center"/>
          </w:tcPr>
          <w:p w:rsidR="001B6164" w:rsidRDefault="001B6164" w:rsidP="001B6164">
            <w:pPr>
              <w:spacing w:line="560" w:lineRule="exact"/>
              <w:jc w:val="center"/>
              <w:rPr>
                <w:rFonts w:ascii="UD デジタル 教科書体 NP-R" w:eastAsia="UD デジタル 教科書体 NP-R"/>
                <w:sz w:val="28"/>
              </w:rPr>
            </w:pPr>
            <w:r>
              <w:rPr>
                <w:rFonts w:ascii="UD デジタル 教科書体 NP-R" w:eastAsia="UD デジタル 教科書体 NP-R" w:hint="eastAsia"/>
                <w:sz w:val="28"/>
              </w:rPr>
              <w:t>お名前</w:t>
            </w:r>
          </w:p>
        </w:tc>
        <w:tc>
          <w:tcPr>
            <w:tcW w:w="4586" w:type="dxa"/>
            <w:vAlign w:val="center"/>
          </w:tcPr>
          <w:p w:rsidR="001B6164" w:rsidRDefault="001B6164" w:rsidP="001B6164">
            <w:pPr>
              <w:spacing w:line="560" w:lineRule="exact"/>
              <w:jc w:val="center"/>
              <w:rPr>
                <w:rFonts w:ascii="UD デジタル 教科書体 NP-R" w:eastAsia="UD デジタル 教科書体 NP-R"/>
                <w:sz w:val="28"/>
              </w:rPr>
            </w:pPr>
            <w:r>
              <w:rPr>
                <w:rFonts w:ascii="UD デジタル 教科書体 NP-R" w:eastAsia="UD デジタル 教科書体 NP-R" w:hint="eastAsia"/>
                <w:sz w:val="28"/>
              </w:rPr>
              <w:t>メールアドレス</w:t>
            </w:r>
          </w:p>
        </w:tc>
        <w:tc>
          <w:tcPr>
            <w:tcW w:w="2614" w:type="dxa"/>
            <w:vAlign w:val="center"/>
          </w:tcPr>
          <w:p w:rsidR="001B6164" w:rsidRDefault="001B6164" w:rsidP="001B6164">
            <w:pPr>
              <w:spacing w:line="560" w:lineRule="exact"/>
              <w:jc w:val="center"/>
              <w:rPr>
                <w:rFonts w:ascii="UD デジタル 教科書体 NP-R" w:eastAsia="UD デジタル 教科書体 NP-R"/>
                <w:sz w:val="28"/>
              </w:rPr>
            </w:pPr>
            <w:r>
              <w:rPr>
                <w:rFonts w:ascii="UD デジタル 教科書体 NP-R" w:eastAsia="UD デジタル 教科書体 NP-R" w:hint="eastAsia"/>
                <w:sz w:val="28"/>
              </w:rPr>
              <w:t>お住まいの市町</w:t>
            </w:r>
          </w:p>
        </w:tc>
      </w:tr>
      <w:tr w:rsidR="001B6164" w:rsidTr="001B6164">
        <w:tc>
          <w:tcPr>
            <w:tcW w:w="704" w:type="dxa"/>
            <w:vAlign w:val="center"/>
          </w:tcPr>
          <w:p w:rsidR="001B6164" w:rsidRDefault="001B6164" w:rsidP="001B6164">
            <w:pPr>
              <w:spacing w:line="560" w:lineRule="exact"/>
              <w:jc w:val="center"/>
              <w:rPr>
                <w:rFonts w:ascii="UD デジタル 教科書体 NP-R" w:eastAsia="UD デジタル 教科書体 NP-R"/>
                <w:sz w:val="28"/>
              </w:rPr>
            </w:pPr>
            <w:r>
              <w:rPr>
                <w:rFonts w:ascii="UD デジタル 教科書体 NP-R" w:eastAsia="UD デジタル 教科書体 NP-R" w:hint="eastAsia"/>
                <w:sz w:val="28"/>
              </w:rPr>
              <w:t>1</w:t>
            </w:r>
          </w:p>
        </w:tc>
        <w:tc>
          <w:tcPr>
            <w:tcW w:w="2552" w:type="dxa"/>
            <w:vAlign w:val="center"/>
          </w:tcPr>
          <w:p w:rsidR="001B6164" w:rsidRDefault="001B6164" w:rsidP="001B6164">
            <w:pPr>
              <w:spacing w:line="560" w:lineRule="exact"/>
              <w:jc w:val="center"/>
              <w:rPr>
                <w:rFonts w:ascii="UD デジタル 教科書体 NP-R" w:eastAsia="UD デジタル 教科書体 NP-R"/>
                <w:sz w:val="28"/>
              </w:rPr>
            </w:pPr>
          </w:p>
        </w:tc>
        <w:tc>
          <w:tcPr>
            <w:tcW w:w="4586" w:type="dxa"/>
            <w:vAlign w:val="center"/>
          </w:tcPr>
          <w:p w:rsidR="001B6164" w:rsidRDefault="001B6164" w:rsidP="001B6164">
            <w:pPr>
              <w:spacing w:line="560" w:lineRule="exact"/>
              <w:jc w:val="center"/>
              <w:rPr>
                <w:rFonts w:ascii="UD デジタル 教科書体 NP-R" w:eastAsia="UD デジタル 教科書体 NP-R"/>
                <w:sz w:val="28"/>
              </w:rPr>
            </w:pPr>
          </w:p>
        </w:tc>
        <w:tc>
          <w:tcPr>
            <w:tcW w:w="2614" w:type="dxa"/>
            <w:vAlign w:val="center"/>
          </w:tcPr>
          <w:p w:rsidR="001B6164" w:rsidRDefault="001B6164" w:rsidP="001B6164">
            <w:pPr>
              <w:spacing w:line="560" w:lineRule="exact"/>
              <w:jc w:val="center"/>
              <w:rPr>
                <w:rFonts w:ascii="UD デジタル 教科書体 NP-R" w:eastAsia="UD デジタル 教科書体 NP-R"/>
                <w:sz w:val="28"/>
              </w:rPr>
            </w:pPr>
          </w:p>
        </w:tc>
      </w:tr>
      <w:tr w:rsidR="001B6164" w:rsidTr="001B6164">
        <w:tc>
          <w:tcPr>
            <w:tcW w:w="704" w:type="dxa"/>
            <w:vAlign w:val="center"/>
          </w:tcPr>
          <w:p w:rsidR="001B6164" w:rsidRDefault="001B6164" w:rsidP="001B6164">
            <w:pPr>
              <w:spacing w:line="560" w:lineRule="exact"/>
              <w:jc w:val="center"/>
              <w:rPr>
                <w:rFonts w:ascii="UD デジタル 教科書体 NP-R" w:eastAsia="UD デジタル 教科書体 NP-R"/>
                <w:sz w:val="28"/>
              </w:rPr>
            </w:pPr>
            <w:r>
              <w:rPr>
                <w:rFonts w:ascii="UD デジタル 教科書体 NP-R" w:eastAsia="UD デジタル 教科書体 NP-R" w:hint="eastAsia"/>
                <w:sz w:val="28"/>
              </w:rPr>
              <w:t>2</w:t>
            </w:r>
          </w:p>
        </w:tc>
        <w:tc>
          <w:tcPr>
            <w:tcW w:w="2552" w:type="dxa"/>
            <w:vAlign w:val="center"/>
          </w:tcPr>
          <w:p w:rsidR="001B6164" w:rsidRDefault="001B6164" w:rsidP="001B6164">
            <w:pPr>
              <w:spacing w:line="560" w:lineRule="exact"/>
              <w:jc w:val="center"/>
              <w:rPr>
                <w:rFonts w:ascii="UD デジタル 教科書体 NP-R" w:eastAsia="UD デジタル 教科書体 NP-R"/>
                <w:sz w:val="28"/>
              </w:rPr>
            </w:pPr>
          </w:p>
        </w:tc>
        <w:tc>
          <w:tcPr>
            <w:tcW w:w="4586" w:type="dxa"/>
            <w:vAlign w:val="center"/>
          </w:tcPr>
          <w:p w:rsidR="001B6164" w:rsidRDefault="001B6164" w:rsidP="001B6164">
            <w:pPr>
              <w:spacing w:line="560" w:lineRule="exact"/>
              <w:jc w:val="center"/>
              <w:rPr>
                <w:rFonts w:ascii="UD デジタル 教科書体 NP-R" w:eastAsia="UD デジタル 教科書体 NP-R"/>
                <w:sz w:val="28"/>
              </w:rPr>
            </w:pPr>
          </w:p>
        </w:tc>
        <w:tc>
          <w:tcPr>
            <w:tcW w:w="2614" w:type="dxa"/>
            <w:vAlign w:val="center"/>
          </w:tcPr>
          <w:p w:rsidR="001B6164" w:rsidRDefault="001B6164" w:rsidP="001B6164">
            <w:pPr>
              <w:spacing w:line="560" w:lineRule="exact"/>
              <w:jc w:val="center"/>
              <w:rPr>
                <w:rFonts w:ascii="UD デジタル 教科書体 NP-R" w:eastAsia="UD デジタル 教科書体 NP-R"/>
                <w:sz w:val="28"/>
              </w:rPr>
            </w:pPr>
          </w:p>
        </w:tc>
      </w:tr>
      <w:tr w:rsidR="001B6164" w:rsidTr="001B6164">
        <w:tc>
          <w:tcPr>
            <w:tcW w:w="704" w:type="dxa"/>
            <w:vAlign w:val="center"/>
          </w:tcPr>
          <w:p w:rsidR="001B6164" w:rsidRDefault="001B6164" w:rsidP="001B6164">
            <w:pPr>
              <w:spacing w:line="560" w:lineRule="exact"/>
              <w:jc w:val="center"/>
              <w:rPr>
                <w:rFonts w:ascii="UD デジタル 教科書体 NP-R" w:eastAsia="UD デジタル 教科書体 NP-R"/>
                <w:sz w:val="28"/>
              </w:rPr>
            </w:pPr>
            <w:r>
              <w:rPr>
                <w:rFonts w:ascii="UD デジタル 教科書体 NP-R" w:eastAsia="UD デジタル 教科書体 NP-R" w:hint="eastAsia"/>
                <w:sz w:val="28"/>
              </w:rPr>
              <w:t>3</w:t>
            </w:r>
          </w:p>
        </w:tc>
        <w:tc>
          <w:tcPr>
            <w:tcW w:w="2552" w:type="dxa"/>
            <w:vAlign w:val="center"/>
          </w:tcPr>
          <w:p w:rsidR="001B6164" w:rsidRDefault="001B6164" w:rsidP="001B6164">
            <w:pPr>
              <w:spacing w:line="560" w:lineRule="exact"/>
              <w:jc w:val="center"/>
              <w:rPr>
                <w:rFonts w:ascii="UD デジタル 教科書体 NP-R" w:eastAsia="UD デジタル 教科書体 NP-R"/>
                <w:sz w:val="28"/>
              </w:rPr>
            </w:pPr>
          </w:p>
        </w:tc>
        <w:tc>
          <w:tcPr>
            <w:tcW w:w="4586" w:type="dxa"/>
            <w:vAlign w:val="center"/>
          </w:tcPr>
          <w:p w:rsidR="001B6164" w:rsidRDefault="001B6164" w:rsidP="001B6164">
            <w:pPr>
              <w:spacing w:line="560" w:lineRule="exact"/>
              <w:jc w:val="center"/>
              <w:rPr>
                <w:rFonts w:ascii="UD デジタル 教科書体 NP-R" w:eastAsia="UD デジタル 教科書体 NP-R"/>
                <w:sz w:val="28"/>
              </w:rPr>
            </w:pPr>
          </w:p>
        </w:tc>
        <w:tc>
          <w:tcPr>
            <w:tcW w:w="2614" w:type="dxa"/>
            <w:vAlign w:val="center"/>
          </w:tcPr>
          <w:p w:rsidR="001B6164" w:rsidRDefault="001B6164" w:rsidP="001B6164">
            <w:pPr>
              <w:spacing w:line="560" w:lineRule="exact"/>
              <w:jc w:val="center"/>
              <w:rPr>
                <w:rFonts w:ascii="UD デジタル 教科書体 NP-R" w:eastAsia="UD デジタル 教科書体 NP-R"/>
                <w:sz w:val="28"/>
              </w:rPr>
            </w:pPr>
          </w:p>
        </w:tc>
      </w:tr>
      <w:tr w:rsidR="001B6164" w:rsidTr="001B6164">
        <w:tc>
          <w:tcPr>
            <w:tcW w:w="704" w:type="dxa"/>
            <w:vAlign w:val="center"/>
          </w:tcPr>
          <w:p w:rsidR="001B6164" w:rsidRDefault="001B6164" w:rsidP="001B6164">
            <w:pPr>
              <w:spacing w:line="560" w:lineRule="exact"/>
              <w:jc w:val="center"/>
              <w:rPr>
                <w:rFonts w:ascii="UD デジタル 教科書体 NP-R" w:eastAsia="UD デジタル 教科書体 NP-R"/>
                <w:sz w:val="28"/>
              </w:rPr>
            </w:pPr>
            <w:r>
              <w:rPr>
                <w:rFonts w:ascii="UD デジタル 教科書体 NP-R" w:eastAsia="UD デジタル 教科書体 NP-R" w:hint="eastAsia"/>
                <w:sz w:val="28"/>
              </w:rPr>
              <w:t>4</w:t>
            </w:r>
          </w:p>
        </w:tc>
        <w:tc>
          <w:tcPr>
            <w:tcW w:w="2552" w:type="dxa"/>
            <w:vAlign w:val="center"/>
          </w:tcPr>
          <w:p w:rsidR="001B6164" w:rsidRDefault="001B6164" w:rsidP="001B6164">
            <w:pPr>
              <w:spacing w:line="560" w:lineRule="exact"/>
              <w:jc w:val="center"/>
              <w:rPr>
                <w:rFonts w:ascii="UD デジタル 教科書体 NP-R" w:eastAsia="UD デジタル 教科書体 NP-R"/>
                <w:sz w:val="28"/>
              </w:rPr>
            </w:pPr>
          </w:p>
        </w:tc>
        <w:tc>
          <w:tcPr>
            <w:tcW w:w="4586" w:type="dxa"/>
            <w:vAlign w:val="center"/>
          </w:tcPr>
          <w:p w:rsidR="001B6164" w:rsidRDefault="001B6164" w:rsidP="001B6164">
            <w:pPr>
              <w:spacing w:line="560" w:lineRule="exact"/>
              <w:jc w:val="center"/>
              <w:rPr>
                <w:rFonts w:ascii="UD デジタル 教科書体 NP-R" w:eastAsia="UD デジタル 教科書体 NP-R"/>
                <w:sz w:val="28"/>
              </w:rPr>
            </w:pPr>
          </w:p>
        </w:tc>
        <w:tc>
          <w:tcPr>
            <w:tcW w:w="2614" w:type="dxa"/>
            <w:vAlign w:val="center"/>
          </w:tcPr>
          <w:p w:rsidR="001B6164" w:rsidRDefault="001B6164" w:rsidP="001B6164">
            <w:pPr>
              <w:spacing w:line="560" w:lineRule="exact"/>
              <w:jc w:val="center"/>
              <w:rPr>
                <w:rFonts w:ascii="UD デジタル 教科書体 NP-R" w:eastAsia="UD デジタル 教科書体 NP-R"/>
                <w:sz w:val="28"/>
              </w:rPr>
            </w:pPr>
          </w:p>
        </w:tc>
      </w:tr>
      <w:tr w:rsidR="001B6164" w:rsidTr="001B6164">
        <w:tc>
          <w:tcPr>
            <w:tcW w:w="704" w:type="dxa"/>
            <w:vAlign w:val="center"/>
          </w:tcPr>
          <w:p w:rsidR="001B6164" w:rsidRDefault="001B6164" w:rsidP="001B6164">
            <w:pPr>
              <w:spacing w:line="560" w:lineRule="exact"/>
              <w:jc w:val="center"/>
              <w:rPr>
                <w:rFonts w:ascii="UD デジタル 教科書体 NP-R" w:eastAsia="UD デジタル 教科書体 NP-R"/>
                <w:sz w:val="28"/>
              </w:rPr>
            </w:pPr>
            <w:r>
              <w:rPr>
                <w:rFonts w:ascii="UD デジタル 教科書体 NP-R" w:eastAsia="UD デジタル 教科書体 NP-R" w:hint="eastAsia"/>
                <w:sz w:val="28"/>
              </w:rPr>
              <w:t>5</w:t>
            </w:r>
          </w:p>
        </w:tc>
        <w:tc>
          <w:tcPr>
            <w:tcW w:w="2552" w:type="dxa"/>
            <w:vAlign w:val="center"/>
          </w:tcPr>
          <w:p w:rsidR="001B6164" w:rsidRDefault="001B6164" w:rsidP="001B6164">
            <w:pPr>
              <w:spacing w:line="560" w:lineRule="exact"/>
              <w:jc w:val="center"/>
              <w:rPr>
                <w:rFonts w:ascii="UD デジタル 教科書体 NP-R" w:eastAsia="UD デジタル 教科書体 NP-R"/>
                <w:sz w:val="28"/>
              </w:rPr>
            </w:pPr>
          </w:p>
        </w:tc>
        <w:tc>
          <w:tcPr>
            <w:tcW w:w="4586" w:type="dxa"/>
            <w:vAlign w:val="center"/>
          </w:tcPr>
          <w:p w:rsidR="001B6164" w:rsidRDefault="001B6164" w:rsidP="001B6164">
            <w:pPr>
              <w:spacing w:line="560" w:lineRule="exact"/>
              <w:jc w:val="center"/>
              <w:rPr>
                <w:rFonts w:ascii="UD デジタル 教科書体 NP-R" w:eastAsia="UD デジタル 教科書体 NP-R"/>
                <w:sz w:val="28"/>
              </w:rPr>
            </w:pPr>
          </w:p>
        </w:tc>
        <w:tc>
          <w:tcPr>
            <w:tcW w:w="2614" w:type="dxa"/>
            <w:vAlign w:val="center"/>
          </w:tcPr>
          <w:p w:rsidR="001B6164" w:rsidRDefault="001B6164" w:rsidP="001B6164">
            <w:pPr>
              <w:spacing w:line="560" w:lineRule="exact"/>
              <w:jc w:val="center"/>
              <w:rPr>
                <w:rFonts w:ascii="UD デジタル 教科書体 NP-R" w:eastAsia="UD デジタル 教科書体 NP-R"/>
                <w:sz w:val="28"/>
              </w:rPr>
            </w:pPr>
          </w:p>
        </w:tc>
      </w:tr>
    </w:tbl>
    <w:p w:rsidR="001B6164" w:rsidRPr="00B22DBD" w:rsidRDefault="001B6164" w:rsidP="006734A9">
      <w:pPr>
        <w:spacing w:line="560" w:lineRule="exact"/>
        <w:jc w:val="center"/>
        <w:rPr>
          <w:rFonts w:ascii="UD デジタル 教科書体 NP-R" w:eastAsia="UD デジタル 教科書体 NP-R"/>
          <w:b/>
          <w:sz w:val="32"/>
          <w:u w:val="single"/>
        </w:rPr>
      </w:pPr>
      <w:r w:rsidRPr="00B22DBD">
        <w:rPr>
          <w:rFonts w:ascii="UD デジタル 教科書体 NP-R" w:eastAsia="UD デジタル 教科書体 NP-R" w:hint="eastAsia"/>
          <w:b/>
          <w:sz w:val="32"/>
          <w:u w:val="single"/>
        </w:rPr>
        <w:t>※１月１３日（金）までに</w:t>
      </w:r>
      <w:r w:rsidR="006734A9" w:rsidRPr="00B22DBD">
        <w:rPr>
          <w:rFonts w:ascii="UD デジタル 教科書体 NP-R" w:eastAsia="UD デジタル 教科書体 NP-R"/>
          <w:b/>
          <w:sz w:val="32"/>
          <w:u w:val="single"/>
        </w:rPr>
        <w:t>お申し込み</w:t>
      </w:r>
      <w:r w:rsidR="006734A9" w:rsidRPr="00B22DBD">
        <w:rPr>
          <w:rFonts w:ascii="UD デジタル 教科書体 NP-R" w:eastAsia="UD デジタル 教科書体 NP-R" w:hint="eastAsia"/>
          <w:b/>
          <w:sz w:val="32"/>
          <w:u w:val="single"/>
        </w:rPr>
        <w:t>ください</w:t>
      </w:r>
      <w:r w:rsidRPr="00B22DBD">
        <w:rPr>
          <w:rFonts w:ascii="UD デジタル 教科書体 NP-R" w:eastAsia="UD デジタル 教科書体 NP-R" w:hint="eastAsia"/>
          <w:b/>
          <w:sz w:val="32"/>
          <w:u w:val="single"/>
        </w:rPr>
        <w:t>。</w:t>
      </w:r>
    </w:p>
    <w:p w:rsidR="009C40B0" w:rsidRPr="00447282" w:rsidRDefault="009C40B0" w:rsidP="00B22DBD">
      <w:pPr>
        <w:spacing w:line="560" w:lineRule="exact"/>
        <w:rPr>
          <w:rFonts w:ascii="UD デジタル 教科書体 NP-R" w:eastAsia="UD デジタル 教科書体 NP-R"/>
          <w:sz w:val="28"/>
        </w:rPr>
      </w:pPr>
    </w:p>
    <w:p w:rsidR="00B22DBD" w:rsidRDefault="009C40B0" w:rsidP="00B22DBD">
      <w:pPr>
        <w:spacing w:line="400" w:lineRule="exact"/>
        <w:jc w:val="center"/>
        <w:rPr>
          <w:rFonts w:ascii="UD デジタル 教科書体 NK-R" w:eastAsia="UD デジタル 教科書体 NK-R"/>
          <w:b/>
          <w:sz w:val="32"/>
          <w:szCs w:val="28"/>
        </w:rPr>
      </w:pPr>
      <w:r>
        <w:rPr>
          <w:rFonts w:ascii="UD デジタル 教科書体 NP-R" w:eastAsia="UD デジタル 教科書体 NP-R"/>
          <w:noProof/>
        </w:rPr>
        <mc:AlternateContent>
          <mc:Choice Requires="wps">
            <w:drawing>
              <wp:anchor distT="0" distB="0" distL="114300" distR="114300" simplePos="0" relativeHeight="251700224" behindDoc="1" locked="0" layoutInCell="1" allowOverlap="1" wp14:anchorId="4147066B" wp14:editId="5CCE0EB0">
                <wp:simplePos x="0" y="0"/>
                <wp:positionH relativeFrom="margin">
                  <wp:align>left</wp:align>
                </wp:positionH>
                <wp:positionV relativeFrom="paragraph">
                  <wp:posOffset>3175</wp:posOffset>
                </wp:positionV>
                <wp:extent cx="6648450" cy="3981450"/>
                <wp:effectExtent l="0" t="0" r="19050" b="19050"/>
                <wp:wrapNone/>
                <wp:docPr id="8" name="角丸四角形 8"/>
                <wp:cNvGraphicFramePr/>
                <a:graphic xmlns:a="http://schemas.openxmlformats.org/drawingml/2006/main">
                  <a:graphicData uri="http://schemas.microsoft.com/office/word/2010/wordprocessingShape">
                    <wps:wsp>
                      <wps:cNvSpPr/>
                      <wps:spPr>
                        <a:xfrm>
                          <a:off x="0" y="0"/>
                          <a:ext cx="6648450" cy="3981450"/>
                        </a:xfrm>
                        <a:prstGeom prst="roundRect">
                          <a:avLst>
                            <a:gd name="adj" fmla="val 715"/>
                          </a:avLst>
                        </a:prstGeom>
                        <a:solidFill>
                          <a:schemeClr val="accent2">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49A3D5" id="角丸四角形 8" o:spid="_x0000_s1026" style="position:absolute;left:0;text-align:left;margin-left:0;margin-top:.25pt;width:523.5pt;height:313.5pt;z-index:-251616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4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" fillcolor="#fbe4d5 [661]" strokecolor="black [3213]" strokeweight="1pt">
                <v:stroke joinstyle="miter"/>
                <w10:wrap anchorx="margin"/>
              </v:roundrect>
            </w:pict>
          </mc:Fallback>
        </mc:AlternateContent>
      </w:r>
    </w:p>
    <w:p w:rsidR="00B22DBD" w:rsidRPr="009C40B0" w:rsidRDefault="00B22DBD" w:rsidP="009C40B0">
      <w:pPr>
        <w:spacing w:line="460" w:lineRule="exact"/>
        <w:jc w:val="center"/>
        <w:rPr>
          <w:rFonts w:ascii="UD デジタル 教科書体 NK-R" w:eastAsia="UD デジタル 教科書体 NK-R"/>
          <w:b/>
          <w:sz w:val="40"/>
          <w:szCs w:val="28"/>
        </w:rPr>
      </w:pPr>
      <w:r w:rsidRPr="009C40B0">
        <w:rPr>
          <w:rFonts w:ascii="UD デジタル 教科書体 NK-R" w:eastAsia="UD デジタル 教科書体 NK-R" w:hint="eastAsia"/>
          <w:b/>
          <w:sz w:val="40"/>
          <w:szCs w:val="28"/>
        </w:rPr>
        <w:t>◇新型コロナウイルス感染症対策について◇</w:t>
      </w:r>
    </w:p>
    <w:p w:rsidR="009C40B0" w:rsidRPr="009C40B0" w:rsidRDefault="009C40B0" w:rsidP="009C40B0">
      <w:pPr>
        <w:spacing w:line="240" w:lineRule="exact"/>
        <w:rPr>
          <w:rFonts w:ascii="UD デジタル 教科書体 NK-R" w:eastAsia="UD デジタル 教科書体 NK-R" w:hAnsi="HG丸ｺﾞｼｯｸM-PRO"/>
          <w:sz w:val="28"/>
        </w:rPr>
      </w:pPr>
    </w:p>
    <w:p w:rsidR="00B22DBD" w:rsidRPr="001D37FE" w:rsidRDefault="00B22DBD" w:rsidP="00B22DBD">
      <w:pPr>
        <w:spacing w:line="400" w:lineRule="exact"/>
        <w:rPr>
          <w:rFonts w:ascii="UD デジタル 教科書体 NK-R" w:eastAsia="UD デジタル 教科書体 NK-R" w:hAnsi="HG丸ｺﾞｼｯｸM-PRO"/>
          <w:sz w:val="28"/>
        </w:rPr>
      </w:pPr>
      <w:r w:rsidRPr="001D37FE">
        <w:rPr>
          <w:rFonts w:ascii="UD デジタル 教科書体 NK-R" w:eastAsia="UD デジタル 教科書体 NK-R" w:hAnsi="HG丸ｺﾞｼｯｸM-PRO" w:hint="eastAsia"/>
          <w:sz w:val="28"/>
        </w:rPr>
        <w:t>（１）参加に際しましては以下の点についてご協力をお願いいたします。</w:t>
      </w:r>
    </w:p>
    <w:p w:rsidR="00B22DBD" w:rsidRPr="007F38E2" w:rsidRDefault="00B22DBD" w:rsidP="00B22DBD">
      <w:pPr>
        <w:spacing w:line="400" w:lineRule="exact"/>
        <w:ind w:firstLineChars="200" w:firstLine="480"/>
        <w:rPr>
          <w:rFonts w:ascii="UD デジタル 教科書体 NK-R" w:eastAsia="UD デジタル 教科書体 NK-R" w:hAnsi="HG丸ｺﾞｼｯｸM-PRO"/>
          <w:sz w:val="28"/>
        </w:rPr>
      </w:pPr>
      <w:r w:rsidRPr="007F38E2">
        <w:rPr>
          <w:rFonts w:ascii="UD デジタル 教科書体 NK-R" w:eastAsia="UD デジタル 教科書体 NK-R" w:hAnsi="HG丸ｺﾞｼｯｸM-PRO" w:hint="eastAsia"/>
        </w:rPr>
        <w:t>①当日は</w:t>
      </w:r>
      <w:r w:rsidRPr="008C49AB">
        <w:rPr>
          <w:rFonts w:ascii="UD デジタル 教科書体 NK-R" w:eastAsia="UD デジタル 教科書体 NK-R" w:hAnsi="HG丸ｺﾞｼｯｸM-PRO" w:hint="eastAsia"/>
          <w:b/>
          <w:u w:val="wave"/>
        </w:rPr>
        <w:t>不織布マスクの着用</w:t>
      </w:r>
      <w:r w:rsidRPr="007F38E2">
        <w:rPr>
          <w:rFonts w:ascii="UD デジタル 教科書体 NK-R" w:eastAsia="UD デジタル 教科書体 NK-R" w:hAnsi="HG丸ｺﾞｼｯｸM-PRO" w:hint="eastAsia"/>
        </w:rPr>
        <w:t>をお願いいたします。</w:t>
      </w:r>
    </w:p>
    <w:p w:rsidR="00B22DBD" w:rsidRPr="007F38E2" w:rsidRDefault="00B22DBD" w:rsidP="00B22DBD">
      <w:pPr>
        <w:spacing w:line="400" w:lineRule="exact"/>
        <w:ind w:firstLineChars="200" w:firstLine="480"/>
        <w:rPr>
          <w:rFonts w:ascii="UD デジタル 教科書体 NK-R" w:eastAsia="UD デジタル 教科書体 NK-R" w:hAnsi="HG丸ｺﾞｼｯｸM-PRO"/>
          <w:sz w:val="28"/>
        </w:rPr>
      </w:pPr>
      <w:r>
        <w:rPr>
          <w:rFonts w:ascii="UD デジタル 教科書体 NK-R" w:eastAsia="UD デジタル 教科書体 NK-R" w:hAnsi="HG丸ｺﾞｼｯｸM-PRO" w:cs="ＭＳ Ｐゴシック" w:hint="eastAsia"/>
          <w:color w:val="000000"/>
        </w:rPr>
        <w:t>②</w:t>
      </w:r>
      <w:r w:rsidRPr="007F38E2">
        <w:rPr>
          <w:rFonts w:ascii="UD デジタル 教科書体 NK-R" w:eastAsia="UD デジタル 教科書体 NK-R" w:hAnsi="HG丸ｺﾞｼｯｸM-PRO" w:cs="ＭＳ Ｐゴシック" w:hint="eastAsia"/>
          <w:color w:val="000000"/>
        </w:rPr>
        <w:t>研修中に不調を感じた場合は、すぐに申し出てください。</w:t>
      </w:r>
    </w:p>
    <w:p w:rsidR="00B22DBD" w:rsidRPr="000D5AAF" w:rsidRDefault="00B22DBD" w:rsidP="00B22DBD">
      <w:pPr>
        <w:spacing w:line="400" w:lineRule="exact"/>
        <w:rPr>
          <w:rFonts w:ascii="UD デジタル 教科書体 NK-R" w:eastAsia="UD デジタル 教科書体 NK-R" w:hAnsi="HG丸ｺﾞｼｯｸM-PRO"/>
          <w:szCs w:val="20"/>
        </w:rPr>
      </w:pPr>
    </w:p>
    <w:p w:rsidR="00B22DBD" w:rsidRPr="001D37FE" w:rsidRDefault="00B22DBD" w:rsidP="00447282">
      <w:pPr>
        <w:spacing w:line="400" w:lineRule="exact"/>
        <w:ind w:left="560" w:hangingChars="200" w:hanging="560"/>
        <w:rPr>
          <w:rFonts w:ascii="UD デジタル 教科書体 NK-R" w:eastAsia="UD デジタル 教科書体 NK-R" w:hAnsi="HG丸ｺﾞｼｯｸM-PRO"/>
          <w:sz w:val="28"/>
        </w:rPr>
      </w:pPr>
      <w:r w:rsidRPr="001D37FE">
        <w:rPr>
          <w:rFonts w:ascii="UD デジタル 教科書体 NK-R" w:eastAsia="UD デジタル 教科書体 NK-R" w:hAnsi="HG丸ｺﾞｼｯｸM-PRO" w:hint="eastAsia"/>
          <w:sz w:val="28"/>
        </w:rPr>
        <w:t>（２）以下のいずれかに該当する場合はご参加をお控えくださいますようお願いいたします。</w:t>
      </w:r>
    </w:p>
    <w:p w:rsidR="00B22DBD" w:rsidRPr="007F38E2" w:rsidRDefault="00B22DBD" w:rsidP="00B22DBD">
      <w:pPr>
        <w:spacing w:line="400" w:lineRule="exact"/>
        <w:ind w:firstLineChars="200" w:firstLine="480"/>
        <w:rPr>
          <w:rFonts w:ascii="UD デジタル 教科書体 NK-R" w:eastAsia="UD デジタル 教科書体 NK-R" w:hAnsi="HG丸ｺﾞｼｯｸM-PRO"/>
        </w:rPr>
      </w:pPr>
      <w:r w:rsidRPr="007F38E2">
        <w:rPr>
          <w:rFonts w:ascii="UD デジタル 教科書体 NK-R" w:eastAsia="UD デジタル 教科書体 NK-R" w:hAnsi="HG丸ｺﾞｼｯｸM-PRO" w:hint="eastAsia"/>
        </w:rPr>
        <w:t>①当日３７</w:t>
      </w:r>
      <w:r>
        <w:rPr>
          <w:rFonts w:ascii="UD デジタル 教科書体 NK-R" w:eastAsia="UD デジタル 教科書体 NK-R" w:hAnsi="HG丸ｺﾞｼｯｸM-PRO" w:hint="eastAsia"/>
        </w:rPr>
        <w:t>.</w:t>
      </w:r>
      <w:r>
        <w:rPr>
          <w:rFonts w:ascii="UD デジタル 教科書体 NK-R" w:eastAsia="UD デジタル 教科書体 NK-R" w:hAnsi="HG丸ｺﾞｼｯｸM-PRO"/>
        </w:rPr>
        <w:t>5</w:t>
      </w:r>
      <w:r>
        <w:rPr>
          <w:rFonts w:ascii="UD デジタル 教科書体 NK-R" w:eastAsia="UD デジタル 教科書体 NK-R" w:hAnsi="HG丸ｺﾞｼｯｸM-PRO" w:hint="eastAsia"/>
        </w:rPr>
        <w:t>度以上の発熱がある方</w:t>
      </w:r>
    </w:p>
    <w:p w:rsidR="00B22DBD" w:rsidRPr="007F38E2" w:rsidRDefault="00B22DBD" w:rsidP="00B22DBD">
      <w:pPr>
        <w:spacing w:line="400" w:lineRule="exact"/>
        <w:ind w:firstLineChars="200" w:firstLine="480"/>
        <w:rPr>
          <w:rFonts w:ascii="UD デジタル 教科書体 NK-R" w:eastAsia="UD デジタル 教科書体 NK-R" w:hAnsi="HG丸ｺﾞｼｯｸM-PRO"/>
        </w:rPr>
      </w:pPr>
      <w:r w:rsidRPr="007F38E2">
        <w:rPr>
          <w:rFonts w:ascii="UD デジタル 教科書体 NK-R" w:eastAsia="UD デジタル 教科書体 NK-R" w:hAnsi="HG丸ｺﾞｼｯｸM-PRO" w:hint="eastAsia"/>
        </w:rPr>
        <w:t>②のどの痛み、咳など風邪の症状がある方、嗅覚（におい）や味覚（あじ）の低下がある方</w:t>
      </w:r>
    </w:p>
    <w:p w:rsidR="00B22DBD" w:rsidRDefault="00B22DBD" w:rsidP="00B22DBD">
      <w:pPr>
        <w:spacing w:line="400" w:lineRule="exact"/>
        <w:ind w:firstLineChars="200" w:firstLine="480"/>
        <w:rPr>
          <w:rFonts w:ascii="UD デジタル 教科書体 NK-R" w:eastAsia="UD デジタル 教科書体 NK-R" w:hAnsi="HG丸ｺﾞｼｯｸM-PRO"/>
        </w:rPr>
      </w:pPr>
      <w:r w:rsidRPr="007F38E2">
        <w:rPr>
          <w:rFonts w:ascii="UD デジタル 教科書体 NK-R" w:eastAsia="UD デジタル 教科書体 NK-R" w:hAnsi="HG丸ｺﾞｼｯｸM-PRO" w:hint="eastAsia"/>
        </w:rPr>
        <w:t>③</w:t>
      </w:r>
      <w:r>
        <w:rPr>
          <w:rFonts w:ascii="UD デジタル 教科書体 NK-R" w:eastAsia="UD デジタル 教科書体 NK-R" w:hAnsi="HG丸ｺﾞｼｯｸM-PRO" w:hint="eastAsia"/>
        </w:rPr>
        <w:t>５日間以内に</w:t>
      </w:r>
      <w:r w:rsidRPr="007F38E2">
        <w:rPr>
          <w:rFonts w:ascii="UD デジタル 教科書体 NK-R" w:eastAsia="UD デジタル 教科書体 NK-R" w:hAnsi="HG丸ｺﾞｼｯｸM-PRO" w:hint="eastAsia"/>
        </w:rPr>
        <w:t>新型コロナウイルスの患者と接触歴がある方</w:t>
      </w:r>
    </w:p>
    <w:p w:rsidR="00B22DBD" w:rsidRPr="007F38E2" w:rsidRDefault="00B22DBD" w:rsidP="00B22DBD">
      <w:pPr>
        <w:spacing w:line="400" w:lineRule="exact"/>
        <w:ind w:firstLineChars="200" w:firstLine="480"/>
        <w:rPr>
          <w:rFonts w:ascii="UD デジタル 教科書体 NK-R" w:eastAsia="UD デジタル 教科書体 NK-R" w:hAnsi="HG丸ｺﾞｼｯｸM-PRO"/>
        </w:rPr>
      </w:pPr>
    </w:p>
    <w:p w:rsidR="00B22DBD" w:rsidRPr="00B22DBD" w:rsidRDefault="00B22DBD" w:rsidP="00B22DBD">
      <w:pPr>
        <w:spacing w:line="440" w:lineRule="exact"/>
        <w:ind w:left="560" w:hangingChars="200" w:hanging="560"/>
        <w:rPr>
          <w:rFonts w:ascii="UD デジタル 教科書体 NP-R" w:eastAsia="UD デジタル 教科書体 NP-R"/>
          <w:sz w:val="28"/>
        </w:rPr>
      </w:pPr>
      <w:r w:rsidRPr="001D37FE">
        <w:rPr>
          <w:rFonts w:ascii="UD デジタル 教科書体 NK-R" w:eastAsia="UD デジタル 教科書体 NK-R" w:hAnsi="HG丸ｺﾞｼｯｸM-PRO" w:hint="eastAsia"/>
          <w:sz w:val="28"/>
        </w:rPr>
        <w:lastRenderedPageBreak/>
        <w:t>（３）庄内地区の新型コロナウイルス感染状況によっては</w:t>
      </w:r>
      <w:r>
        <w:rPr>
          <w:rFonts w:ascii="UD デジタル 教科書体 NK-R" w:eastAsia="UD デジタル 教科書体 NK-R" w:hAnsi="HG丸ｺﾞｼｯｸM-PRO" w:hint="eastAsia"/>
          <w:sz w:val="28"/>
        </w:rPr>
        <w:t>、開催方法を変更</w:t>
      </w:r>
      <w:r w:rsidRPr="001D37FE">
        <w:rPr>
          <w:rFonts w:ascii="UD デジタル 教科書体 NK-R" w:eastAsia="UD デジタル 教科書体 NK-R" w:hAnsi="HG丸ｺﾞｼｯｸM-PRO" w:hint="eastAsia"/>
          <w:sz w:val="28"/>
        </w:rPr>
        <w:t>することもあります</w:t>
      </w:r>
      <w:r>
        <w:rPr>
          <w:rFonts w:ascii="UD デジタル 教科書体 NK-R" w:eastAsia="UD デジタル 教科書体 NK-R" w:hAnsi="HG丸ｺﾞｼｯｸM-PRO" w:hint="eastAsia"/>
          <w:sz w:val="28"/>
        </w:rPr>
        <w:t>ので、ご了承ください</w:t>
      </w:r>
      <w:r w:rsidRPr="001D37FE">
        <w:rPr>
          <w:rFonts w:ascii="UD デジタル 教科書体 NK-R" w:eastAsia="UD デジタル 教科書体 NK-R" w:hAnsi="HG丸ｺﾞｼｯｸM-PRO" w:hint="eastAsia"/>
          <w:sz w:val="28"/>
        </w:rPr>
        <w:t>。</w:t>
      </w:r>
      <w:bookmarkStart w:id="0" w:name="_GoBack"/>
      <w:bookmarkEnd w:id="0"/>
    </w:p>
    <w:sectPr w:rsidR="00B22DBD" w:rsidRPr="00B22DBD" w:rsidSect="008E34B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79E" w:rsidRDefault="0080479E" w:rsidP="00C82E4B">
      <w:r>
        <w:separator/>
      </w:r>
    </w:p>
  </w:endnote>
  <w:endnote w:type="continuationSeparator" w:id="0">
    <w:p w:rsidR="0080479E" w:rsidRDefault="0080479E" w:rsidP="00C8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altName w:val="ＭＳ 明朝"/>
    <w:charset w:val="80"/>
    <w:family w:val="roman"/>
    <w:pitch w:val="variable"/>
    <w:sig w:usb0="00000000" w:usb1="2AC7ECFA" w:usb2="00000010" w:usb3="00000000" w:csb0="00020000" w:csb1="00000000"/>
  </w:font>
  <w:font w:name="UD デジタル 教科書体 NK-R">
    <w:altName w:val="ＭＳ 明朝"/>
    <w:charset w:val="80"/>
    <w:family w:val="roman"/>
    <w:pitch w:val="variable"/>
    <w:sig w:usb0="00000000"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79E" w:rsidRDefault="0080479E" w:rsidP="00C82E4B">
      <w:r>
        <w:separator/>
      </w:r>
    </w:p>
  </w:footnote>
  <w:footnote w:type="continuationSeparator" w:id="0">
    <w:p w:rsidR="0080479E" w:rsidRDefault="0080479E" w:rsidP="00C82E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9DA"/>
    <w:rsid w:val="001439DA"/>
    <w:rsid w:val="00154BF7"/>
    <w:rsid w:val="0015511F"/>
    <w:rsid w:val="00161BC7"/>
    <w:rsid w:val="001B6164"/>
    <w:rsid w:val="001C176B"/>
    <w:rsid w:val="0022653F"/>
    <w:rsid w:val="002420C8"/>
    <w:rsid w:val="00252223"/>
    <w:rsid w:val="00256824"/>
    <w:rsid w:val="00277C21"/>
    <w:rsid w:val="002D5A5C"/>
    <w:rsid w:val="002E25EF"/>
    <w:rsid w:val="00307517"/>
    <w:rsid w:val="003454CE"/>
    <w:rsid w:val="003626D3"/>
    <w:rsid w:val="003E2587"/>
    <w:rsid w:val="00424A4E"/>
    <w:rsid w:val="00447282"/>
    <w:rsid w:val="00556A9F"/>
    <w:rsid w:val="005B7EF8"/>
    <w:rsid w:val="005F686A"/>
    <w:rsid w:val="006101F0"/>
    <w:rsid w:val="006734A9"/>
    <w:rsid w:val="006D20C2"/>
    <w:rsid w:val="00765600"/>
    <w:rsid w:val="00787563"/>
    <w:rsid w:val="007B0E90"/>
    <w:rsid w:val="0080479E"/>
    <w:rsid w:val="00830D3E"/>
    <w:rsid w:val="008E34B1"/>
    <w:rsid w:val="009C40B0"/>
    <w:rsid w:val="00A2619F"/>
    <w:rsid w:val="00A4407B"/>
    <w:rsid w:val="00A61B59"/>
    <w:rsid w:val="00AB72F5"/>
    <w:rsid w:val="00AC29FE"/>
    <w:rsid w:val="00B22DBD"/>
    <w:rsid w:val="00B65C66"/>
    <w:rsid w:val="00BA2F1E"/>
    <w:rsid w:val="00BA71B0"/>
    <w:rsid w:val="00C35A06"/>
    <w:rsid w:val="00C82E4B"/>
    <w:rsid w:val="00E14B1B"/>
    <w:rsid w:val="00E154DB"/>
    <w:rsid w:val="00E24C17"/>
    <w:rsid w:val="00E34E5D"/>
    <w:rsid w:val="00E42FC2"/>
    <w:rsid w:val="00F62A3A"/>
    <w:rsid w:val="00FB18D7"/>
    <w:rsid w:val="00FF3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1D1D2D9B-CCD8-486D-882A-D2EE07E9D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9DA"/>
    <w:rPr>
      <w:sz w:val="24"/>
      <w:szCs w:val="24"/>
    </w:rPr>
  </w:style>
  <w:style w:type="paragraph" w:styleId="1">
    <w:name w:val="heading 1"/>
    <w:basedOn w:val="a"/>
    <w:next w:val="a"/>
    <w:link w:val="10"/>
    <w:uiPriority w:val="9"/>
    <w:qFormat/>
    <w:rsid w:val="001439DA"/>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439DA"/>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1439DA"/>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1439DA"/>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1439DA"/>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1439DA"/>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1439DA"/>
    <w:pPr>
      <w:spacing w:before="240" w:after="60"/>
      <w:outlineLvl w:val="6"/>
    </w:pPr>
    <w:rPr>
      <w:rFonts w:cstheme="majorBidi"/>
    </w:rPr>
  </w:style>
  <w:style w:type="paragraph" w:styleId="8">
    <w:name w:val="heading 8"/>
    <w:basedOn w:val="a"/>
    <w:next w:val="a"/>
    <w:link w:val="80"/>
    <w:uiPriority w:val="9"/>
    <w:semiHidden/>
    <w:unhideWhenUsed/>
    <w:qFormat/>
    <w:rsid w:val="001439DA"/>
    <w:pPr>
      <w:spacing w:before="240" w:after="60"/>
      <w:outlineLvl w:val="7"/>
    </w:pPr>
    <w:rPr>
      <w:rFonts w:cstheme="majorBidi"/>
      <w:i/>
      <w:iCs/>
    </w:rPr>
  </w:style>
  <w:style w:type="paragraph" w:styleId="9">
    <w:name w:val="heading 9"/>
    <w:basedOn w:val="a"/>
    <w:next w:val="a"/>
    <w:link w:val="90"/>
    <w:uiPriority w:val="9"/>
    <w:semiHidden/>
    <w:unhideWhenUsed/>
    <w:qFormat/>
    <w:rsid w:val="001439DA"/>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439DA"/>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1439DA"/>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1439DA"/>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1439DA"/>
    <w:rPr>
      <w:rFonts w:cstheme="majorBidi"/>
      <w:b/>
      <w:bCs/>
      <w:sz w:val="28"/>
      <w:szCs w:val="28"/>
    </w:rPr>
  </w:style>
  <w:style w:type="character" w:customStyle="1" w:styleId="50">
    <w:name w:val="見出し 5 (文字)"/>
    <w:basedOn w:val="a0"/>
    <w:link w:val="5"/>
    <w:uiPriority w:val="9"/>
    <w:semiHidden/>
    <w:rsid w:val="001439DA"/>
    <w:rPr>
      <w:rFonts w:cstheme="majorBidi"/>
      <w:b/>
      <w:bCs/>
      <w:i/>
      <w:iCs/>
      <w:sz w:val="26"/>
      <w:szCs w:val="26"/>
    </w:rPr>
  </w:style>
  <w:style w:type="character" w:customStyle="1" w:styleId="60">
    <w:name w:val="見出し 6 (文字)"/>
    <w:basedOn w:val="a0"/>
    <w:link w:val="6"/>
    <w:uiPriority w:val="9"/>
    <w:semiHidden/>
    <w:rsid w:val="001439DA"/>
    <w:rPr>
      <w:rFonts w:cstheme="majorBidi"/>
      <w:b/>
      <w:bCs/>
    </w:rPr>
  </w:style>
  <w:style w:type="character" w:customStyle="1" w:styleId="70">
    <w:name w:val="見出し 7 (文字)"/>
    <w:basedOn w:val="a0"/>
    <w:link w:val="7"/>
    <w:uiPriority w:val="9"/>
    <w:semiHidden/>
    <w:rsid w:val="001439DA"/>
    <w:rPr>
      <w:rFonts w:cstheme="majorBidi"/>
      <w:sz w:val="24"/>
      <w:szCs w:val="24"/>
    </w:rPr>
  </w:style>
  <w:style w:type="character" w:customStyle="1" w:styleId="80">
    <w:name w:val="見出し 8 (文字)"/>
    <w:basedOn w:val="a0"/>
    <w:link w:val="8"/>
    <w:uiPriority w:val="9"/>
    <w:semiHidden/>
    <w:rsid w:val="001439DA"/>
    <w:rPr>
      <w:rFonts w:cstheme="majorBidi"/>
      <w:i/>
      <w:iCs/>
      <w:sz w:val="24"/>
      <w:szCs w:val="24"/>
    </w:rPr>
  </w:style>
  <w:style w:type="character" w:customStyle="1" w:styleId="90">
    <w:name w:val="見出し 9 (文字)"/>
    <w:basedOn w:val="a0"/>
    <w:link w:val="9"/>
    <w:uiPriority w:val="9"/>
    <w:semiHidden/>
    <w:rsid w:val="001439DA"/>
    <w:rPr>
      <w:rFonts w:asciiTheme="majorHAnsi" w:eastAsiaTheme="majorEastAsia" w:hAnsiTheme="majorHAnsi" w:cstheme="majorBidi"/>
    </w:rPr>
  </w:style>
  <w:style w:type="paragraph" w:styleId="a3">
    <w:name w:val="caption"/>
    <w:basedOn w:val="a"/>
    <w:next w:val="a"/>
    <w:uiPriority w:val="35"/>
    <w:semiHidden/>
    <w:unhideWhenUsed/>
    <w:rsid w:val="001439DA"/>
    <w:rPr>
      <w:b/>
      <w:bCs/>
      <w:color w:val="C45911" w:themeColor="accent2" w:themeShade="BF"/>
      <w:sz w:val="18"/>
      <w:szCs w:val="18"/>
    </w:rPr>
  </w:style>
  <w:style w:type="paragraph" w:styleId="a4">
    <w:name w:val="Title"/>
    <w:basedOn w:val="a"/>
    <w:next w:val="a"/>
    <w:link w:val="a5"/>
    <w:uiPriority w:val="10"/>
    <w:qFormat/>
    <w:rsid w:val="001439DA"/>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表題 (文字)"/>
    <w:basedOn w:val="a0"/>
    <w:link w:val="a4"/>
    <w:uiPriority w:val="10"/>
    <w:rsid w:val="001439DA"/>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1439DA"/>
    <w:pPr>
      <w:spacing w:after="60"/>
      <w:jc w:val="center"/>
      <w:outlineLvl w:val="1"/>
    </w:pPr>
    <w:rPr>
      <w:rFonts w:asciiTheme="majorHAnsi" w:eastAsiaTheme="majorEastAsia" w:hAnsiTheme="majorHAnsi" w:cstheme="majorBidi"/>
    </w:rPr>
  </w:style>
  <w:style w:type="character" w:customStyle="1" w:styleId="a7">
    <w:name w:val="副題 (文字)"/>
    <w:basedOn w:val="a0"/>
    <w:link w:val="a6"/>
    <w:uiPriority w:val="11"/>
    <w:rsid w:val="001439DA"/>
    <w:rPr>
      <w:rFonts w:asciiTheme="majorHAnsi" w:eastAsiaTheme="majorEastAsia" w:hAnsiTheme="majorHAnsi" w:cstheme="majorBidi"/>
      <w:sz w:val="24"/>
      <w:szCs w:val="24"/>
    </w:rPr>
  </w:style>
  <w:style w:type="character" w:styleId="a8">
    <w:name w:val="Strong"/>
    <w:basedOn w:val="a0"/>
    <w:uiPriority w:val="22"/>
    <w:qFormat/>
    <w:rsid w:val="001439DA"/>
    <w:rPr>
      <w:b/>
      <w:bCs/>
    </w:rPr>
  </w:style>
  <w:style w:type="character" w:styleId="a9">
    <w:name w:val="Emphasis"/>
    <w:basedOn w:val="a0"/>
    <w:uiPriority w:val="20"/>
    <w:qFormat/>
    <w:rsid w:val="001439DA"/>
    <w:rPr>
      <w:rFonts w:asciiTheme="minorHAnsi" w:hAnsiTheme="minorHAnsi"/>
      <w:b/>
      <w:i/>
      <w:iCs/>
    </w:rPr>
  </w:style>
  <w:style w:type="paragraph" w:styleId="aa">
    <w:name w:val="No Spacing"/>
    <w:basedOn w:val="a"/>
    <w:uiPriority w:val="1"/>
    <w:qFormat/>
    <w:rsid w:val="001439DA"/>
    <w:rPr>
      <w:szCs w:val="32"/>
    </w:rPr>
  </w:style>
  <w:style w:type="paragraph" w:styleId="ab">
    <w:name w:val="List Paragraph"/>
    <w:basedOn w:val="a"/>
    <w:uiPriority w:val="34"/>
    <w:qFormat/>
    <w:rsid w:val="001439DA"/>
    <w:pPr>
      <w:ind w:left="720"/>
      <w:contextualSpacing/>
    </w:pPr>
  </w:style>
  <w:style w:type="paragraph" w:styleId="ac">
    <w:name w:val="Quote"/>
    <w:basedOn w:val="a"/>
    <w:next w:val="a"/>
    <w:link w:val="ad"/>
    <w:uiPriority w:val="29"/>
    <w:qFormat/>
    <w:rsid w:val="001439DA"/>
    <w:rPr>
      <w:i/>
    </w:rPr>
  </w:style>
  <w:style w:type="character" w:customStyle="1" w:styleId="ad">
    <w:name w:val="引用文 (文字)"/>
    <w:basedOn w:val="a0"/>
    <w:link w:val="ac"/>
    <w:uiPriority w:val="29"/>
    <w:rsid w:val="001439DA"/>
    <w:rPr>
      <w:i/>
      <w:sz w:val="24"/>
      <w:szCs w:val="24"/>
    </w:rPr>
  </w:style>
  <w:style w:type="paragraph" w:styleId="21">
    <w:name w:val="Intense Quote"/>
    <w:basedOn w:val="a"/>
    <w:next w:val="a"/>
    <w:link w:val="22"/>
    <w:uiPriority w:val="30"/>
    <w:qFormat/>
    <w:rsid w:val="001439DA"/>
    <w:pPr>
      <w:ind w:left="720" w:right="720"/>
    </w:pPr>
    <w:rPr>
      <w:rFonts w:cstheme="majorBidi"/>
      <w:b/>
      <w:i/>
      <w:szCs w:val="22"/>
    </w:rPr>
  </w:style>
  <w:style w:type="character" w:customStyle="1" w:styleId="22">
    <w:name w:val="引用文 2 (文字)"/>
    <w:basedOn w:val="a0"/>
    <w:link w:val="21"/>
    <w:uiPriority w:val="30"/>
    <w:rsid w:val="001439DA"/>
    <w:rPr>
      <w:rFonts w:cstheme="majorBidi"/>
      <w:b/>
      <w:i/>
      <w:sz w:val="24"/>
    </w:rPr>
  </w:style>
  <w:style w:type="character" w:styleId="ae">
    <w:name w:val="Subtle Emphasis"/>
    <w:uiPriority w:val="19"/>
    <w:qFormat/>
    <w:rsid w:val="001439DA"/>
    <w:rPr>
      <w:i/>
      <w:color w:val="5A5A5A" w:themeColor="text1" w:themeTint="A5"/>
    </w:rPr>
  </w:style>
  <w:style w:type="character" w:styleId="23">
    <w:name w:val="Intense Emphasis"/>
    <w:basedOn w:val="a0"/>
    <w:uiPriority w:val="21"/>
    <w:qFormat/>
    <w:rsid w:val="001439DA"/>
    <w:rPr>
      <w:b/>
      <w:i/>
      <w:sz w:val="24"/>
      <w:szCs w:val="24"/>
      <w:u w:val="single"/>
    </w:rPr>
  </w:style>
  <w:style w:type="character" w:styleId="af">
    <w:name w:val="Subtle Reference"/>
    <w:basedOn w:val="a0"/>
    <w:uiPriority w:val="31"/>
    <w:qFormat/>
    <w:rsid w:val="001439DA"/>
    <w:rPr>
      <w:sz w:val="24"/>
      <w:szCs w:val="24"/>
      <w:u w:val="single"/>
    </w:rPr>
  </w:style>
  <w:style w:type="character" w:styleId="24">
    <w:name w:val="Intense Reference"/>
    <w:basedOn w:val="a0"/>
    <w:uiPriority w:val="32"/>
    <w:qFormat/>
    <w:rsid w:val="001439DA"/>
    <w:rPr>
      <w:b/>
      <w:sz w:val="24"/>
      <w:u w:val="single"/>
    </w:rPr>
  </w:style>
  <w:style w:type="character" w:styleId="af0">
    <w:name w:val="Book Title"/>
    <w:basedOn w:val="a0"/>
    <w:uiPriority w:val="33"/>
    <w:qFormat/>
    <w:rsid w:val="001439DA"/>
    <w:rPr>
      <w:rFonts w:asciiTheme="majorHAnsi" w:eastAsiaTheme="majorEastAsia" w:hAnsiTheme="majorHAnsi"/>
      <w:b/>
      <w:i/>
      <w:sz w:val="24"/>
      <w:szCs w:val="24"/>
    </w:rPr>
  </w:style>
  <w:style w:type="paragraph" w:styleId="af1">
    <w:name w:val="TOC Heading"/>
    <w:basedOn w:val="1"/>
    <w:next w:val="a"/>
    <w:uiPriority w:val="39"/>
    <w:semiHidden/>
    <w:unhideWhenUsed/>
    <w:qFormat/>
    <w:rsid w:val="001439DA"/>
    <w:pPr>
      <w:outlineLvl w:val="9"/>
    </w:pPr>
  </w:style>
  <w:style w:type="paragraph" w:styleId="af2">
    <w:name w:val="Balloon Text"/>
    <w:basedOn w:val="a"/>
    <w:link w:val="af3"/>
    <w:uiPriority w:val="99"/>
    <w:semiHidden/>
    <w:unhideWhenUsed/>
    <w:rsid w:val="00BA71B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BA71B0"/>
    <w:rPr>
      <w:rFonts w:asciiTheme="majorHAnsi" w:eastAsiaTheme="majorEastAsia" w:hAnsiTheme="majorHAnsi" w:cstheme="majorBidi"/>
      <w:sz w:val="18"/>
      <w:szCs w:val="18"/>
    </w:rPr>
  </w:style>
  <w:style w:type="paragraph" w:styleId="af4">
    <w:name w:val="header"/>
    <w:basedOn w:val="a"/>
    <w:link w:val="af5"/>
    <w:uiPriority w:val="99"/>
    <w:unhideWhenUsed/>
    <w:rsid w:val="00C82E4B"/>
    <w:pPr>
      <w:tabs>
        <w:tab w:val="center" w:pos="4252"/>
        <w:tab w:val="right" w:pos="8504"/>
      </w:tabs>
      <w:snapToGrid w:val="0"/>
    </w:pPr>
  </w:style>
  <w:style w:type="character" w:customStyle="1" w:styleId="af5">
    <w:name w:val="ヘッダー (文字)"/>
    <w:basedOn w:val="a0"/>
    <w:link w:val="af4"/>
    <w:uiPriority w:val="99"/>
    <w:rsid w:val="00C82E4B"/>
    <w:rPr>
      <w:sz w:val="24"/>
      <w:szCs w:val="24"/>
    </w:rPr>
  </w:style>
  <w:style w:type="paragraph" w:styleId="af6">
    <w:name w:val="footer"/>
    <w:basedOn w:val="a"/>
    <w:link w:val="af7"/>
    <w:uiPriority w:val="99"/>
    <w:unhideWhenUsed/>
    <w:rsid w:val="00C82E4B"/>
    <w:pPr>
      <w:tabs>
        <w:tab w:val="center" w:pos="4252"/>
        <w:tab w:val="right" w:pos="8504"/>
      </w:tabs>
      <w:snapToGrid w:val="0"/>
    </w:pPr>
  </w:style>
  <w:style w:type="character" w:customStyle="1" w:styleId="af7">
    <w:name w:val="フッター (文字)"/>
    <w:basedOn w:val="a0"/>
    <w:link w:val="af6"/>
    <w:uiPriority w:val="99"/>
    <w:rsid w:val="00C82E4B"/>
    <w:rPr>
      <w:sz w:val="24"/>
      <w:szCs w:val="24"/>
    </w:rPr>
  </w:style>
  <w:style w:type="character" w:styleId="af8">
    <w:name w:val="Hyperlink"/>
    <w:basedOn w:val="a0"/>
    <w:uiPriority w:val="99"/>
    <w:unhideWhenUsed/>
    <w:rsid w:val="001B6164"/>
    <w:rPr>
      <w:color w:val="0563C1" w:themeColor="hyperlink"/>
      <w:u w:val="single"/>
    </w:rPr>
  </w:style>
  <w:style w:type="table" w:styleId="af9">
    <w:name w:val="Table Grid"/>
    <w:basedOn w:val="a1"/>
    <w:uiPriority w:val="39"/>
    <w:rsid w:val="001B6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04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anikat@pref.yamagat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E64D-96BA-411C-864F-7483C481B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大谷克巳</cp:lastModifiedBy>
  <cp:revision>15</cp:revision>
  <cp:lastPrinted>2022-12-05T00:24:00Z</cp:lastPrinted>
  <dcterms:created xsi:type="dcterms:W3CDTF">2022-09-09T05:40:00Z</dcterms:created>
  <dcterms:modified xsi:type="dcterms:W3CDTF">2022-12-05T07:38:00Z</dcterms:modified>
</cp:coreProperties>
</file>